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85" w:type="dxa"/>
        <w:tblLook w:val="04A0"/>
      </w:tblPr>
      <w:tblGrid>
        <w:gridCol w:w="1960"/>
        <w:gridCol w:w="1187"/>
        <w:gridCol w:w="1000"/>
        <w:gridCol w:w="960"/>
        <w:gridCol w:w="960"/>
        <w:gridCol w:w="960"/>
        <w:gridCol w:w="960"/>
        <w:gridCol w:w="960"/>
        <w:gridCol w:w="875"/>
        <w:gridCol w:w="959"/>
      </w:tblGrid>
      <w:tr w:rsidR="00C901C7" w:rsidRPr="00C901C7" w:rsidTr="00C901C7">
        <w:trPr>
          <w:trHeight w:val="630"/>
        </w:trPr>
        <w:tc>
          <w:tcPr>
            <w:tcW w:w="1078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Суточная потребность в витаминах в разных возрастных группах</w:t>
            </w:r>
          </w:p>
        </w:tc>
      </w:tr>
      <w:tr w:rsidR="00C901C7" w:rsidRPr="00C901C7" w:rsidTr="00C901C7">
        <w:trPr>
          <w:trHeight w:val="525"/>
        </w:trPr>
        <w:tc>
          <w:tcPr>
            <w:tcW w:w="19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(годы)</w:t>
            </w:r>
          </w:p>
        </w:tc>
        <w:tc>
          <w:tcPr>
            <w:tcW w:w="19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Е, мг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мг</w:t>
            </w:r>
          </w:p>
        </w:tc>
      </w:tr>
      <w:tr w:rsidR="00C901C7" w:rsidRPr="00C901C7" w:rsidTr="00C901C7">
        <w:trPr>
          <w:trHeight w:val="465"/>
        </w:trPr>
        <w:tc>
          <w:tcPr>
            <w:tcW w:w="1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01C7" w:rsidRPr="00C901C7" w:rsidTr="00C901C7">
        <w:trPr>
          <w:trHeight w:val="615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Грудные дети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0-0,5       0,5-1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1250       1250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400      400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3                     4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300             400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10             10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5             10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30              35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0,3             0,4</w:t>
            </w:r>
          </w:p>
        </w:tc>
      </w:tr>
      <w:tr w:rsidR="00C901C7" w:rsidRPr="00C901C7" w:rsidTr="00C901C7">
        <w:trPr>
          <w:trHeight w:val="93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Дети 1-10 лет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1-3             4-6            7-10 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1340    1670    2226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450         500                   700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6                         7                     7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400                  400                  400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10              2,5                2,5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15                20                  30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40           45                  45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0,7             0,9                1</w:t>
            </w:r>
          </w:p>
        </w:tc>
      </w:tr>
      <w:tr w:rsidR="00C901C7" w:rsidRPr="00C901C7" w:rsidTr="00C901C7">
        <w:trPr>
          <w:trHeight w:val="153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Подростки и взрослые женского пола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11-14           15-18            19-24           25-50             &gt;50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400                   400                  400                  200                    200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45                    55                       60                       65                       65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50                      60                         60                         60                          60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1,1                  1,1                    1,1                      1,1                     1</w:t>
            </w:r>
          </w:p>
        </w:tc>
      </w:tr>
      <w:tr w:rsidR="00C901C7" w:rsidRPr="00C901C7" w:rsidTr="00C901C7">
        <w:trPr>
          <w:trHeight w:val="153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Подростки и взрослые мужского пола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11-14           15-18            19-24           25-50             &gt;50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400                   400                  400                  200                    200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45                      65                       70                        80                       80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50                      60                         60                         60                          60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01C7" w:rsidRPr="00C901C7" w:rsidRDefault="00C901C7" w:rsidP="00C90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01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1,3                     1,5                       1,5                      1,5                       1,2</w:t>
            </w:r>
          </w:p>
        </w:tc>
      </w:tr>
    </w:tbl>
    <w:p w:rsidR="00752356" w:rsidRDefault="00752356"/>
    <w:tbl>
      <w:tblPr>
        <w:tblW w:w="10740" w:type="dxa"/>
        <w:tblInd w:w="85" w:type="dxa"/>
        <w:tblLook w:val="04A0"/>
      </w:tblPr>
      <w:tblGrid>
        <w:gridCol w:w="1960"/>
        <w:gridCol w:w="1187"/>
        <w:gridCol w:w="906"/>
        <w:gridCol w:w="1895"/>
        <w:gridCol w:w="858"/>
        <w:gridCol w:w="1422"/>
        <w:gridCol w:w="920"/>
        <w:gridCol w:w="802"/>
        <w:gridCol w:w="793"/>
      </w:tblGrid>
      <w:tr w:rsidR="005E576F" w:rsidRPr="005E576F" w:rsidTr="005E576F">
        <w:trPr>
          <w:trHeight w:val="630"/>
        </w:trPr>
        <w:tc>
          <w:tcPr>
            <w:tcW w:w="1074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ru-RU"/>
              </w:rPr>
              <w:t>Суточная потребность в витаминах в разных возрастных группах</w:t>
            </w:r>
          </w:p>
        </w:tc>
      </w:tr>
      <w:tr w:rsidR="005E576F" w:rsidRPr="005E576F" w:rsidTr="005E576F">
        <w:trPr>
          <w:trHeight w:val="525"/>
        </w:trPr>
        <w:tc>
          <w:tcPr>
            <w:tcW w:w="19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(годы)</w:t>
            </w:r>
          </w:p>
        </w:tc>
        <w:tc>
          <w:tcPr>
            <w:tcW w:w="9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     мг</w:t>
            </w:r>
          </w:p>
        </w:tc>
        <w:tc>
          <w:tcPr>
            <w:tcW w:w="18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Пантотеновая кислота       (В5), мг</w:t>
            </w: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       мг</w:t>
            </w:r>
          </w:p>
        </w:tc>
        <w:tc>
          <w:tcPr>
            <w:tcW w:w="13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Фолиевая кислота, мг</w:t>
            </w:r>
          </w:p>
        </w:tc>
        <w:tc>
          <w:tcPr>
            <w:tcW w:w="9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В12, мкг</w:t>
            </w:r>
          </w:p>
        </w:tc>
        <w:tc>
          <w:tcPr>
            <w:tcW w:w="8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PP,     мг</w:t>
            </w:r>
          </w:p>
        </w:tc>
        <w:tc>
          <w:tcPr>
            <w:tcW w:w="8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H,        мкг</w:t>
            </w:r>
          </w:p>
        </w:tc>
      </w:tr>
      <w:tr w:rsidR="005E576F" w:rsidRPr="005E576F" w:rsidTr="005E576F">
        <w:trPr>
          <w:trHeight w:val="465"/>
        </w:trPr>
        <w:tc>
          <w:tcPr>
            <w:tcW w:w="19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576F" w:rsidRPr="005E576F" w:rsidTr="005E576F">
        <w:trPr>
          <w:trHeight w:val="615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Грудные дети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0-0,5       0,5-1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0,4        0,5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2                            3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0,3                       0,6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0,025                  0,035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0,3                 0,5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5                            6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10               15</w:t>
            </w:r>
          </w:p>
        </w:tc>
      </w:tr>
      <w:tr w:rsidR="005E576F" w:rsidRPr="005E576F" w:rsidTr="005E576F">
        <w:trPr>
          <w:trHeight w:val="96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Дети 1-10 лет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1-3             4-6            7-10     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0,8        1,1        1,2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3                                     4                                                        5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1                     1,1                    1,4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0,05                 0,075                  0,1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0,7             1                 1,4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9                   12                   7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20                  25                  30</w:t>
            </w:r>
          </w:p>
        </w:tc>
      </w:tr>
      <w:tr w:rsidR="005E576F" w:rsidRPr="005E576F" w:rsidTr="005E576F">
        <w:trPr>
          <w:trHeight w:val="1575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Подростки и взрослые женского пола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11-14           15-18            19-24           25-50             &gt;50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1,3             1,3             1,3             1,3              1,2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4,7                                      4.7                                  4,7                                                          4,7                                                4,7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1,4                  1,5                    1,6                   1,6                1,6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0,15              0,18               0,18               0,18                0,18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2                          2              2               2                2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15                15              15               15               13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30-100</w:t>
            </w:r>
          </w:p>
        </w:tc>
      </w:tr>
      <w:tr w:rsidR="005E576F" w:rsidRPr="005E576F" w:rsidTr="005E576F">
        <w:trPr>
          <w:trHeight w:val="1560"/>
        </w:trPr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Подростки и взрослые мужского пола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11-14           15-18            19-24           25-50             &gt;50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1,5             1,8               1,7             1,7              1,4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4,7                                      4.7                                  4,7                                                          4,7                                                4,7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1,7                2                         2                             2                           2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0,15                    0,2                      0,2                   0,2                   0,2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7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2                          2              2               2                2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17                20                19                 19                15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576F" w:rsidRPr="005E576F" w:rsidRDefault="005E576F" w:rsidP="005E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576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30-100</w:t>
            </w:r>
          </w:p>
        </w:tc>
      </w:tr>
    </w:tbl>
    <w:p w:rsidR="005E576F" w:rsidRDefault="005E576F"/>
    <w:sectPr w:rsidR="005E576F" w:rsidSect="00C9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1C7"/>
    <w:rsid w:val="005E576F"/>
    <w:rsid w:val="006979C9"/>
    <w:rsid w:val="00752356"/>
    <w:rsid w:val="00C9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2014-04-03T07:19:00Z</dcterms:created>
  <dcterms:modified xsi:type="dcterms:W3CDTF">2014-04-03T07:51:00Z</dcterms:modified>
</cp:coreProperties>
</file>