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40" w:rsidRDefault="00D409C4" w:rsidP="00D409C4">
      <w:pPr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 xml:space="preserve">      </w:t>
      </w:r>
      <w:r w:rsidR="00364F40">
        <w:rPr>
          <w:b/>
          <w:sz w:val="44"/>
          <w:szCs w:val="44"/>
        </w:rPr>
        <w:t>Таблица продуктов для похудения</w:t>
      </w:r>
    </w:p>
    <w:tbl>
      <w:tblPr>
        <w:tblW w:w="11120" w:type="dxa"/>
        <w:tblInd w:w="-1305" w:type="dxa"/>
        <w:tblLook w:val="04A0"/>
      </w:tblPr>
      <w:tblGrid>
        <w:gridCol w:w="4240"/>
        <w:gridCol w:w="6880"/>
      </w:tblGrid>
      <w:tr w:rsidR="00D409C4" w:rsidRPr="00D409C4" w:rsidTr="00D409C4">
        <w:trPr>
          <w:trHeight w:val="6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продуктов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Продукты</w:t>
            </w:r>
          </w:p>
        </w:tc>
      </w:tr>
      <w:tr w:rsidR="00D409C4" w:rsidRPr="00D409C4" w:rsidTr="00D409C4">
        <w:trPr>
          <w:trHeight w:val="9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Низкокалорийные продукты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огурцы, капуста, помидоры, сельдерей, петрушка, грибы, цитрусовые, ягоды, белая нежирная рыба, редис, листья салата, капуста, кабачки, репа, сладкий перец, тыква</w:t>
            </w:r>
          </w:p>
        </w:tc>
      </w:tr>
      <w:tr w:rsidR="00D409C4" w:rsidRPr="00D409C4" w:rsidTr="00D409C4">
        <w:trPr>
          <w:trHeight w:val="14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Сытные продукты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овсянка (цельно зерновая), вареные яйца, макароны из твердых сортов пшеницы, бобовые, чечевица, коричневый рис, яблоки, рыба, мясо (говядина, телятина), сыр твердых и полутвердых сортов, цельно зерновой хлеб</w:t>
            </w:r>
          </w:p>
        </w:tc>
      </w:tr>
      <w:tr w:rsidR="00D409C4" w:rsidRPr="00D409C4" w:rsidTr="00D409C4">
        <w:trPr>
          <w:trHeight w:val="19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Продукты, не повышающие сахар в крови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молоко без жира, чечевица, листья салата, ягоды, грибы, помидоры, баклажаны, огурцы, капуста, редис, кабачки, болгарский перец, лук, грибы, морская и речная рыба, икра рыб, печень трески, креветки, кальмары, говядина, нежирная свинина, мясо курицы, кролика, индейки, растительное и топленое масла, яйца куриные и перепелиные</w:t>
            </w:r>
          </w:p>
        </w:tc>
      </w:tr>
      <w:tr w:rsidR="00D409C4" w:rsidRPr="00D409C4" w:rsidTr="00D409C4">
        <w:trPr>
          <w:trHeight w:val="106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Продукты с пониженным содержанием жира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нежирный творог, молоко и йогурт, мясо курицы, кролика, постная говядина, рыба (тунец и окунь), морепродукты, грибы, все овощи и фрукты</w:t>
            </w:r>
          </w:p>
        </w:tc>
      </w:tr>
      <w:tr w:rsidR="00D409C4" w:rsidRPr="00D409C4" w:rsidTr="00D409C4">
        <w:trPr>
          <w:trHeight w:val="9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Продукты для красивой внешности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оливковое и льняное масла, авокадо, миндаль, томаты, зеленый чай, брокколи, рыба, зелень, грецкие орехи, черника и чистая вода</w:t>
            </w:r>
          </w:p>
        </w:tc>
      </w:tr>
      <w:tr w:rsidR="00D409C4" w:rsidRPr="00D409C4" w:rsidTr="00D409C4">
        <w:trPr>
          <w:trHeight w:val="6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Продукты выводят застойную воду из организма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зеленый чай, апельсиновый сок, ягодные морсы, лимонад без сахара, брусника, сок сельдерея</w:t>
            </w:r>
          </w:p>
        </w:tc>
      </w:tr>
      <w:tr w:rsidR="00D409C4" w:rsidRPr="00D409C4" w:rsidTr="00D409C4">
        <w:trPr>
          <w:trHeight w:val="9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Продукты для перекусов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орехи, сухофрукты, хлебцы из зерна, фрукты, овощи (яблоко, груша, огурец, помидор), молочные продукты в небольших бутылочках</w:t>
            </w:r>
          </w:p>
        </w:tc>
      </w:tr>
      <w:tr w:rsidR="00D409C4" w:rsidRPr="00D409C4" w:rsidTr="00D409C4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Продукты для стройного тела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белковые продукты (нежирные сыры, творог, белая рыба, бобовые, яичный белок, филе курицы и индейки)</w:t>
            </w:r>
          </w:p>
        </w:tc>
      </w:tr>
      <w:tr w:rsidR="00D409C4" w:rsidRPr="00D409C4" w:rsidTr="00D409C4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Продукты для поддержания энергии и настроения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9C4" w:rsidRPr="00D409C4" w:rsidRDefault="00D409C4" w:rsidP="00D409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409C4">
              <w:rPr>
                <w:rFonts w:ascii="Verdana" w:eastAsia="Times New Roman" w:hAnsi="Verdana" w:cs="Times New Roman"/>
                <w:color w:val="000000"/>
                <w:lang w:eastAsia="ru-RU"/>
              </w:rPr>
              <w:t>черный горький шоколад, орехи и семечки, лосось и тунец, семена льна, соя, авокадо, яйца</w:t>
            </w:r>
          </w:p>
        </w:tc>
      </w:tr>
    </w:tbl>
    <w:p w:rsidR="00FD41D7" w:rsidRPr="00FD41D7" w:rsidRDefault="00FD41D7" w:rsidP="00FD41D7">
      <w:pPr>
        <w:jc w:val="center"/>
        <w:rPr>
          <w:b/>
          <w:sz w:val="44"/>
          <w:szCs w:val="44"/>
        </w:rPr>
      </w:pPr>
    </w:p>
    <w:sectPr w:rsidR="00FD41D7" w:rsidRPr="00FD41D7" w:rsidSect="004E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41D7"/>
    <w:rsid w:val="00200C9A"/>
    <w:rsid w:val="00346D5A"/>
    <w:rsid w:val="00364F40"/>
    <w:rsid w:val="004B0D62"/>
    <w:rsid w:val="004E2C24"/>
    <w:rsid w:val="008B2A77"/>
    <w:rsid w:val="008F6772"/>
    <w:rsid w:val="00A64F99"/>
    <w:rsid w:val="00AA4302"/>
    <w:rsid w:val="00D34B75"/>
    <w:rsid w:val="00D409C4"/>
    <w:rsid w:val="00E2199F"/>
    <w:rsid w:val="00E947EF"/>
    <w:rsid w:val="00EF0F47"/>
    <w:rsid w:val="00FB3F6D"/>
    <w:rsid w:val="00F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2014-03-09T06:03:00Z</dcterms:created>
  <dcterms:modified xsi:type="dcterms:W3CDTF">2014-03-09T06:03:00Z</dcterms:modified>
</cp:coreProperties>
</file>